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DD" w:rsidRDefault="001D40DD" w:rsidP="00662DDE">
      <w:pPr>
        <w:pStyle w:val="NormalWeb"/>
        <w:jc w:val="both"/>
      </w:pPr>
    </w:p>
    <w:p w:rsidR="001D40DD" w:rsidRPr="00853814" w:rsidRDefault="001D40DD" w:rsidP="00662DDE">
      <w:pPr>
        <w:pStyle w:val="NormalWeb"/>
        <w:jc w:val="center"/>
        <w:rPr>
          <w:b/>
          <w:bCs/>
          <w:sz w:val="28"/>
          <w:szCs w:val="28"/>
        </w:rPr>
      </w:pPr>
      <w:r w:rsidRPr="00853814">
        <w:rPr>
          <w:b/>
          <w:bCs/>
          <w:sz w:val="28"/>
          <w:szCs w:val="28"/>
        </w:rPr>
        <w:t>Досрочный выход на пенсию многодетных матерей</w:t>
      </w:r>
    </w:p>
    <w:p w:rsidR="001D40DD" w:rsidRPr="00662DDE" w:rsidRDefault="001D40DD" w:rsidP="00662DDE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ДОСРОЧНЫЙ ВОЗРАСТ ВЫХОДА НА ПЕНСИЮ ДЛЯ МНОГОДЕТНЫХ ЖЕНЩИН | Администрация  Шерегешского городского поселения" style="position:absolute;left:0;text-align:left;margin-left:-.3pt;margin-top:.3pt;width:234pt;height:234pt;z-index:251658240">
            <v:imagedata r:id="rId4" r:href="rId5"/>
            <w10:wrap type="square"/>
          </v:shape>
        </w:pict>
      </w:r>
    </w:p>
    <w:p w:rsidR="001D40DD" w:rsidRPr="00662DDE" w:rsidRDefault="001D40DD" w:rsidP="00853814">
      <w:pPr>
        <w:pStyle w:val="NormalWeb"/>
        <w:spacing w:line="360" w:lineRule="auto"/>
        <w:jc w:val="both"/>
        <w:rPr>
          <w:sz w:val="28"/>
          <w:szCs w:val="28"/>
        </w:rPr>
      </w:pPr>
      <w:r w:rsidRPr="00662DDE">
        <w:rPr>
          <w:sz w:val="28"/>
          <w:szCs w:val="28"/>
        </w:rPr>
        <w:t>Многодетные матери могут выйти на пенсию раньше общеустановленного срока. В данном контексте речь идет о женщинах, имеющих пятерых и более детей. Они имеют право выйти на пенсию в 50 лет. При этом матери с четырьмя и тремя детьми — в 56 и 57 лет. Сегодня в Татарстане досрочную страховую пенсию получают почти 17 тысяч женщин.</w:t>
      </w:r>
    </w:p>
    <w:p w:rsidR="001D40DD" w:rsidRPr="00662DDE" w:rsidRDefault="001D40DD" w:rsidP="00853814">
      <w:pPr>
        <w:pStyle w:val="NormalWeb"/>
        <w:spacing w:line="360" w:lineRule="auto"/>
        <w:jc w:val="both"/>
        <w:rPr>
          <w:sz w:val="28"/>
          <w:szCs w:val="28"/>
        </w:rPr>
      </w:pPr>
      <w:r w:rsidRPr="00662DDE">
        <w:rPr>
          <w:sz w:val="28"/>
          <w:szCs w:val="28"/>
        </w:rPr>
        <w:t>Основными требованиями для установления досрочной пенсии многодетной матери являются: 15 лет трудового стажа, наличие 23,4 пенсионных коэффициентов, воспитание детей до 8 лет и отсутствие факта лишения родительских прав либо отмены усыновления.</w:t>
      </w:r>
    </w:p>
    <w:p w:rsidR="001D40DD" w:rsidRPr="00662DDE" w:rsidRDefault="001D40DD" w:rsidP="00853814">
      <w:pPr>
        <w:pStyle w:val="NormalWeb"/>
        <w:spacing w:line="360" w:lineRule="auto"/>
        <w:jc w:val="both"/>
        <w:rPr>
          <w:sz w:val="28"/>
          <w:szCs w:val="28"/>
        </w:rPr>
      </w:pPr>
      <w:r w:rsidRPr="00662DDE">
        <w:rPr>
          <w:sz w:val="28"/>
          <w:szCs w:val="28"/>
        </w:rPr>
        <w:t>Проверить стаж и количество пенсионных коэффициентов татарстанцы могут на портале госуслуг.</w:t>
      </w:r>
    </w:p>
    <w:p w:rsidR="001D40DD" w:rsidRDefault="001D40DD"/>
    <w:sectPr w:rsidR="001D40DD" w:rsidSect="0020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DDE"/>
    <w:rsid w:val="00001F17"/>
    <w:rsid w:val="001D40DD"/>
    <w:rsid w:val="00207854"/>
    <w:rsid w:val="00662DDE"/>
    <w:rsid w:val="00853814"/>
    <w:rsid w:val="0086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5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6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1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admsheregesh.ru/wp-content/uploads/2019/12/NWPF121219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106</Words>
  <Characters>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2023-10-26T07:07:00Z</dcterms:created>
  <dcterms:modified xsi:type="dcterms:W3CDTF">2023-10-26T10:13:00Z</dcterms:modified>
</cp:coreProperties>
</file>